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312" w:beforeLines="100" w:after="312" w:afterLines="100"/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关于举办“无烟有我，健康人生”插画比赛的通知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为响应国家卫生健康委发布的《健康中国行动（2019-2030）》提出的控烟目标，践行大卫生大健康的发展理念，营造无烟环境，保障同学们健康。学生处和校团委决定主办“校园健康生活月”主题活动——“无烟有我，健康人生”插画比赛。现将有关事项通知如下：</w:t>
      </w:r>
    </w:p>
    <w:p>
      <w:pPr>
        <w:widowControl/>
        <w:adjustRightInd w:val="0"/>
        <w:snapToGrid w:val="0"/>
        <w:spacing w:line="520" w:lineRule="exact"/>
        <w:ind w:firstLine="643" w:firstLineChars="20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一、比赛目的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FFFFFF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FFFFFF" w:fill="FFFFFF"/>
        </w:rPr>
        <w:t>烟，不言不语却让人误入歧途；烟，不声不响却将健康慢慢侵蚀；烟，不温不火却将幸福悄悄吞噬。为此提倡大学生拒绝香烟，远离香烟，让健康弥漫，让幸福回归，做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FFFFFF" w:fill="FFFFFF"/>
          <w:lang w:val="en-US" w:eastAsia="zh-CN"/>
        </w:rPr>
        <w:t>无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FFFFFF" w:fill="FFFFFF"/>
        </w:rPr>
        <w:t>烟校园。</w:t>
      </w:r>
    </w:p>
    <w:p>
      <w:pPr>
        <w:widowControl/>
        <w:adjustRightInd w:val="0"/>
        <w:snapToGrid w:val="0"/>
        <w:spacing w:line="520" w:lineRule="exact"/>
        <w:ind w:firstLine="643" w:firstLineChars="200"/>
        <w:jc w:val="left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FFFFFF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FFFFFF" w:fill="FFFFFF"/>
        </w:rPr>
        <w:t>二、比赛主题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FFFFFF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FFFFFF" w:fill="FFFFFF"/>
        </w:rPr>
        <w:t>无烟有我，健康人生</w:t>
      </w:r>
    </w:p>
    <w:p>
      <w:pPr>
        <w:widowControl/>
        <w:adjustRightInd w:val="0"/>
        <w:snapToGrid w:val="0"/>
        <w:spacing w:line="520" w:lineRule="exact"/>
        <w:ind w:firstLine="643" w:firstLineChars="200"/>
        <w:jc w:val="left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FFFFFF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FFFFFF" w:fill="FFFFFF"/>
        </w:rPr>
        <w:t>三、组织机构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FFFFFF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FFFFFF" w:fill="FFFFFF"/>
        </w:rPr>
        <w:t>主办单位：学生处、校团委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FFFFFF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FFFFFF" w:fill="FFFFFF"/>
        </w:rPr>
        <w:t>承办单位：绘·玩手绘社</w:t>
      </w:r>
    </w:p>
    <w:p>
      <w:pPr>
        <w:widowControl/>
        <w:adjustRightInd w:val="0"/>
        <w:snapToGrid w:val="0"/>
        <w:spacing w:line="520" w:lineRule="exact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四、参赛对象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南京城市职业学院全体在校学生</w:t>
      </w:r>
    </w:p>
    <w:p>
      <w:pPr>
        <w:widowControl/>
        <w:adjustRightInd w:val="0"/>
        <w:snapToGrid w:val="0"/>
        <w:spacing w:line="52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参赛内容和要求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以个人形式参赛，用板绘/手绘的方式进行投稿。插画内容紧扣主题，参赛作品需为自原创。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参赛选手须将报名表、参赛作品照片、作品制作过程视频（视频要求MP4格式、分辨率不得低于1280*720像素、时长1-3分钟）打包，命名为“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插画比赛</w:t>
      </w:r>
      <w:r>
        <w:rPr>
          <w:rFonts w:hint="eastAsia" w:ascii="仿宋" w:hAnsi="仿宋" w:eastAsia="仿宋" w:cs="仿宋"/>
          <w:kern w:val="0"/>
          <w:sz w:val="32"/>
          <w:szCs w:val="32"/>
        </w:rPr>
        <w:t>+参赛作品名称”，请于</w:t>
      </w:r>
      <w:r>
        <w:rPr>
          <w:rFonts w:hint="eastAsia" w:ascii="仿宋" w:hAnsi="仿宋" w:eastAsia="仿宋" w:cs="仿宋"/>
          <w:bCs/>
          <w:sz w:val="32"/>
          <w:szCs w:val="32"/>
        </w:rPr>
        <w:t>11月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Cs/>
          <w:sz w:val="32"/>
          <w:szCs w:val="32"/>
        </w:rPr>
        <w:t>日前</w:t>
      </w:r>
      <w:r>
        <w:rPr>
          <w:rFonts w:hint="eastAsia" w:ascii="仿宋" w:hAnsi="仿宋" w:eastAsia="仿宋" w:cs="仿宋"/>
          <w:kern w:val="0"/>
          <w:sz w:val="32"/>
          <w:szCs w:val="32"/>
        </w:rPr>
        <w:t>发送至邮箱：</w:t>
      </w:r>
      <w:r>
        <w:fldChar w:fldCharType="begin"/>
      </w:r>
      <w:r>
        <w:instrText xml:space="preserve"> HYPERLINK "mailto:1421089755@qq.com" </w:instrText>
      </w:r>
      <w:r>
        <w:fldChar w:fldCharType="separate"/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</w:rPr>
        <w:t>1421089755@qq.com</w:t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firstLine="643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参赛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FFFFFF" w:fill="FFFFFF"/>
        </w:rPr>
        <w:t>时间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1.比赛报名及作品提交时间：2022年11月1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</w:rPr>
        <w:t>日-11月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2.参赛作品评审时间：2022年1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日-12月5日</w:t>
      </w:r>
    </w:p>
    <w:p>
      <w:pPr>
        <w:widowControl/>
        <w:tabs>
          <w:tab w:val="right" w:pos="8306"/>
        </w:tabs>
        <w:adjustRightInd w:val="0"/>
        <w:snapToGrid w:val="0"/>
        <w:spacing w:line="520" w:lineRule="exact"/>
        <w:ind w:firstLine="643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七、评审和奖励方法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1.本项比赛的评审标准由比赛专家委员会负责制订，比赛评审委员会负责执行。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2.作品是否充分表现了此次比赛的设计主题及宗旨，是否具有独创性，创新性。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3.大赛奖项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和奖品</w:t>
      </w:r>
    </w:p>
    <w:p>
      <w:pPr>
        <w:spacing w:line="360" w:lineRule="auto"/>
        <w:ind w:firstLine="708" w:firstLineChars="236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本次大赛根据上报作品质量，最终评选出一、二、三等奖和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参与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奖若干，并颁发奖品。（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注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：一、二、三等奖与参与奖不能兼得）</w:t>
      </w:r>
    </w:p>
    <w:p>
      <w:pPr>
        <w:adjustRightInd w:val="0"/>
        <w:snapToGrid w:val="0"/>
        <w:spacing w:line="520" w:lineRule="exact"/>
        <w:ind w:firstLine="643" w:firstLineChars="20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八、参赛须知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参赛作品须是原创且不得一稿多投，不得侵犯他人知识产权，如发生纠纷后果自负。</w:t>
      </w:r>
    </w:p>
    <w:p>
      <w:pPr>
        <w:adjustRightInd w:val="0"/>
        <w:snapToGrid w:val="0"/>
        <w:spacing w:line="52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九、报名方式与联系方式</w:t>
      </w:r>
    </w:p>
    <w:p>
      <w:pPr>
        <w:adjustRightInd w:val="0"/>
        <w:snapToGrid w:val="0"/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Pu报名（按实际参与情况审核），并将报名表发至</w:t>
      </w:r>
      <w:r>
        <w:rPr>
          <w:rFonts w:hint="eastAsia" w:ascii="仿宋" w:hAnsi="仿宋" w:eastAsia="仿宋" w:cs="仿宋"/>
          <w:kern w:val="0"/>
          <w:sz w:val="32"/>
          <w:szCs w:val="32"/>
        </w:rPr>
        <w:t>邮箱：</w:t>
      </w:r>
      <w:r>
        <w:fldChar w:fldCharType="begin"/>
      </w:r>
      <w:r>
        <w:instrText xml:space="preserve"> HYPERLINK "mailto:1421089755@qq.com" </w:instrText>
      </w:r>
      <w:r>
        <w:fldChar w:fldCharType="separate"/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</w:rPr>
        <w:t>1421089755@qq.com</w:t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</w:rPr>
        <w:fldChar w:fldCharType="end"/>
      </w:r>
    </w:p>
    <w:p>
      <w:pPr>
        <w:adjustRightInd w:val="0"/>
        <w:snapToGrid w:val="0"/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联系人：徐博     联系方式：13625551804</w:t>
      </w:r>
    </w:p>
    <w:p>
      <w:pPr>
        <w:adjustRightInd w:val="0"/>
        <w:snapToGrid w:val="0"/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联系人：卞琪琪   联系方式：19822668717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adjustRightInd w:val="0"/>
        <w:snapToGrid w:val="0"/>
        <w:spacing w:line="52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学生处  校团委  </w:t>
      </w:r>
    </w:p>
    <w:p>
      <w:pPr>
        <w:wordWrap w:val="0"/>
        <w:adjustRightInd w:val="0"/>
        <w:snapToGrid w:val="0"/>
        <w:spacing w:line="52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2022年11月1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360" w:lineRule="auto"/>
        <w:ind w:right="1200"/>
        <w:rPr>
          <w:rFonts w:ascii="仿宋" w:hAnsi="仿宋" w:eastAsia="仿宋" w:cs="仿宋"/>
          <w:color w:val="000000"/>
          <w:sz w:val="28"/>
          <w:szCs w:val="30"/>
        </w:rPr>
      </w:pPr>
    </w:p>
    <w:p>
      <w:pPr>
        <w:spacing w:line="360" w:lineRule="auto"/>
        <w:ind w:right="1200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spacing w:line="360" w:lineRule="auto"/>
        <w:ind w:right="1200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spacing w:line="360" w:lineRule="auto"/>
        <w:ind w:right="1200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spacing w:line="360" w:lineRule="auto"/>
        <w:ind w:right="1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附件：</w:t>
      </w:r>
    </w:p>
    <w:p>
      <w:pPr>
        <w:spacing w:line="360" w:lineRule="auto"/>
        <w:ind w:right="86"/>
        <w:jc w:val="center"/>
        <w:rPr>
          <w:rFonts w:hint="eastAsia"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“无烟有我，健康人生”插画比赛作品</w:t>
      </w:r>
    </w:p>
    <w:p>
      <w:pPr>
        <w:spacing w:line="360" w:lineRule="auto"/>
        <w:ind w:right="86"/>
        <w:jc w:val="center"/>
        <w:rPr>
          <w:rFonts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报名表</w:t>
      </w:r>
    </w:p>
    <w:tbl>
      <w:tblPr>
        <w:tblStyle w:val="7"/>
        <w:tblW w:w="8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609"/>
        <w:gridCol w:w="1392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学号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年级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班级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QQ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3" w:hRule="atLeast"/>
          <w:jc w:val="center"/>
        </w:trPr>
        <w:tc>
          <w:tcPr>
            <w:tcW w:w="8356" w:type="dxa"/>
            <w:gridSpan w:val="4"/>
          </w:tcPr>
          <w:p>
            <w:pPr>
              <w:jc w:val="left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作品介绍（1</w:t>
            </w:r>
            <w:r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  <w:t>00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字以内）：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7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kern w:val="0"/>
          <w:sz w:val="22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2"/>
          <w:szCs w:val="28"/>
        </w:rPr>
        <w:t>注：承办方将于</w:t>
      </w:r>
      <w:r>
        <w:rPr>
          <w:rFonts w:hint="eastAsia" w:asciiTheme="minorEastAsia" w:hAnsiTheme="minorEastAsia" w:eastAsiaTheme="minorEastAsia"/>
          <w:kern w:val="0"/>
          <w:sz w:val="22"/>
          <w:szCs w:val="28"/>
        </w:rPr>
        <w:t>比赛期间的周末在大学生活动中心组织相关主题活动，可另行报名参加。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42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MmZhMmNiNjFhZjRkMTRhODc1ZjU4ZTE5NWMxNzYifQ=="/>
  </w:docVars>
  <w:rsids>
    <w:rsidRoot w:val="00F931D8"/>
    <w:rsid w:val="000300C4"/>
    <w:rsid w:val="0007262D"/>
    <w:rsid w:val="00072B13"/>
    <w:rsid w:val="00073F19"/>
    <w:rsid w:val="00077BB9"/>
    <w:rsid w:val="000908DC"/>
    <w:rsid w:val="000D7ABE"/>
    <w:rsid w:val="00103167"/>
    <w:rsid w:val="0013475D"/>
    <w:rsid w:val="00137E41"/>
    <w:rsid w:val="001431B9"/>
    <w:rsid w:val="001530CF"/>
    <w:rsid w:val="00187670"/>
    <w:rsid w:val="001A169B"/>
    <w:rsid w:val="001A6CAE"/>
    <w:rsid w:val="001A7CDE"/>
    <w:rsid w:val="001A7E1F"/>
    <w:rsid w:val="001C126E"/>
    <w:rsid w:val="001D41E8"/>
    <w:rsid w:val="001D5821"/>
    <w:rsid w:val="001F10F0"/>
    <w:rsid w:val="002060FD"/>
    <w:rsid w:val="00220E01"/>
    <w:rsid w:val="00225257"/>
    <w:rsid w:val="00283E14"/>
    <w:rsid w:val="002A1164"/>
    <w:rsid w:val="002B1B91"/>
    <w:rsid w:val="002D12C8"/>
    <w:rsid w:val="002D3C4A"/>
    <w:rsid w:val="002E64B5"/>
    <w:rsid w:val="003352D6"/>
    <w:rsid w:val="003640ED"/>
    <w:rsid w:val="00385082"/>
    <w:rsid w:val="003C28EE"/>
    <w:rsid w:val="004058DD"/>
    <w:rsid w:val="00412E9D"/>
    <w:rsid w:val="00461704"/>
    <w:rsid w:val="004A296D"/>
    <w:rsid w:val="004D26AB"/>
    <w:rsid w:val="00514C80"/>
    <w:rsid w:val="00547DBC"/>
    <w:rsid w:val="00571401"/>
    <w:rsid w:val="00580D16"/>
    <w:rsid w:val="00587220"/>
    <w:rsid w:val="005B3B7A"/>
    <w:rsid w:val="005C0DA1"/>
    <w:rsid w:val="005C190E"/>
    <w:rsid w:val="006004DE"/>
    <w:rsid w:val="00624BBD"/>
    <w:rsid w:val="00663831"/>
    <w:rsid w:val="006739D6"/>
    <w:rsid w:val="00677A3F"/>
    <w:rsid w:val="00680699"/>
    <w:rsid w:val="006919D0"/>
    <w:rsid w:val="006A37A4"/>
    <w:rsid w:val="006D2D8E"/>
    <w:rsid w:val="006E2DAD"/>
    <w:rsid w:val="006F6B4A"/>
    <w:rsid w:val="00705B5D"/>
    <w:rsid w:val="00727C83"/>
    <w:rsid w:val="00742D5B"/>
    <w:rsid w:val="00761A52"/>
    <w:rsid w:val="0078435B"/>
    <w:rsid w:val="00815739"/>
    <w:rsid w:val="00833101"/>
    <w:rsid w:val="00862D2E"/>
    <w:rsid w:val="008676F2"/>
    <w:rsid w:val="00883B2B"/>
    <w:rsid w:val="00922476"/>
    <w:rsid w:val="0092564D"/>
    <w:rsid w:val="009413C1"/>
    <w:rsid w:val="00984702"/>
    <w:rsid w:val="00985090"/>
    <w:rsid w:val="009C5122"/>
    <w:rsid w:val="009F689B"/>
    <w:rsid w:val="00AA40AD"/>
    <w:rsid w:val="00AC7560"/>
    <w:rsid w:val="00AE3486"/>
    <w:rsid w:val="00AF70CF"/>
    <w:rsid w:val="00B60E23"/>
    <w:rsid w:val="00B75B04"/>
    <w:rsid w:val="00B95B08"/>
    <w:rsid w:val="00BA21D1"/>
    <w:rsid w:val="00BF0123"/>
    <w:rsid w:val="00C13596"/>
    <w:rsid w:val="00C31A4B"/>
    <w:rsid w:val="00C8196B"/>
    <w:rsid w:val="00CD0FEE"/>
    <w:rsid w:val="00CF7EE9"/>
    <w:rsid w:val="00D24C12"/>
    <w:rsid w:val="00D50758"/>
    <w:rsid w:val="00D8798D"/>
    <w:rsid w:val="00DD4118"/>
    <w:rsid w:val="00DE0A06"/>
    <w:rsid w:val="00E01BA0"/>
    <w:rsid w:val="00E443B9"/>
    <w:rsid w:val="00E66DBC"/>
    <w:rsid w:val="00E91C61"/>
    <w:rsid w:val="00EC2681"/>
    <w:rsid w:val="00EC3D4D"/>
    <w:rsid w:val="00ED26DB"/>
    <w:rsid w:val="00ED5774"/>
    <w:rsid w:val="00F317F7"/>
    <w:rsid w:val="00F41E18"/>
    <w:rsid w:val="00F464D8"/>
    <w:rsid w:val="00F601FB"/>
    <w:rsid w:val="00F73956"/>
    <w:rsid w:val="00F931D8"/>
    <w:rsid w:val="00FE6234"/>
    <w:rsid w:val="028E13EB"/>
    <w:rsid w:val="030B6598"/>
    <w:rsid w:val="097F6B19"/>
    <w:rsid w:val="0CCF52B4"/>
    <w:rsid w:val="0DCE22A8"/>
    <w:rsid w:val="0F2F0451"/>
    <w:rsid w:val="0F907CB3"/>
    <w:rsid w:val="12F07FEF"/>
    <w:rsid w:val="15431BC1"/>
    <w:rsid w:val="21D9782B"/>
    <w:rsid w:val="2ADE3DF8"/>
    <w:rsid w:val="2FD829F8"/>
    <w:rsid w:val="373B04F2"/>
    <w:rsid w:val="39BB687D"/>
    <w:rsid w:val="3A00376B"/>
    <w:rsid w:val="3E774506"/>
    <w:rsid w:val="41EA3241"/>
    <w:rsid w:val="44501EB7"/>
    <w:rsid w:val="49163516"/>
    <w:rsid w:val="4F734876"/>
    <w:rsid w:val="4FE24E23"/>
    <w:rsid w:val="57443059"/>
    <w:rsid w:val="578E0B53"/>
    <w:rsid w:val="58C92850"/>
    <w:rsid w:val="629F4685"/>
    <w:rsid w:val="63D31D58"/>
    <w:rsid w:val="70E515BC"/>
    <w:rsid w:val="70F30D96"/>
    <w:rsid w:val="72344F73"/>
    <w:rsid w:val="725D3437"/>
    <w:rsid w:val="73E23F6A"/>
    <w:rsid w:val="7538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8"/>
    <w:link w:val="3"/>
    <w:qFormat/>
    <w:uiPriority w:val="9"/>
    <w:rPr>
      <w:rFonts w:ascii="等线 Light" w:hAnsi="等线 Light" w:eastAsia="等线 Light" w:cs="宋体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rFonts w:ascii="Calibri" w:hAnsi="Calibri" w:eastAsia="宋体"/>
      <w:kern w:val="0"/>
      <w:sz w:val="30"/>
      <w:szCs w:val="30"/>
    </w:rPr>
  </w:style>
  <w:style w:type="character" w:customStyle="1" w:styleId="16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814</Words>
  <Characters>915</Characters>
  <Lines>7</Lines>
  <Paragraphs>2</Paragraphs>
  <TotalTime>0</TotalTime>
  <ScaleCrop>false</ScaleCrop>
  <LinksUpToDate>false</LinksUpToDate>
  <CharactersWithSpaces>928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2022-05-15T09:21:00Z</dcterms:created>
  <dc:creator>whp 140</dc:creator>
  <cp:lastModifiedBy>郭敏</cp:lastModifiedBy>
  <dcterms:modified xsi:type="dcterms:W3CDTF">2022-11-16T05:51:32Z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4E225CCA21F547DA96FDF33AD50D7264</vt:lpwstr>
  </property>
</Properties>
</file>